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95FBE" w14:textId="3692AFBA" w:rsidR="004F0EEA" w:rsidRPr="004F0EEA" w:rsidRDefault="004F0EEA">
      <w:pPr>
        <w:rPr>
          <w:b/>
          <w:bCs/>
          <w:lang w:val="en-US"/>
        </w:rPr>
      </w:pPr>
      <w:r w:rsidRPr="004F0EEA">
        <w:rPr>
          <w:b/>
          <w:bCs/>
          <w:lang w:val="en-US"/>
        </w:rPr>
        <w:t>Monthly fleet focus,</w:t>
      </w:r>
      <w:r w:rsidR="00233023">
        <w:rPr>
          <w:b/>
          <w:bCs/>
          <w:lang w:val="en-US"/>
        </w:rPr>
        <w:t xml:space="preserve"> </w:t>
      </w:r>
      <w:r w:rsidR="007D53D1">
        <w:rPr>
          <w:b/>
          <w:bCs/>
          <w:lang w:val="en-US"/>
        </w:rPr>
        <w:t xml:space="preserve">Sept </w:t>
      </w:r>
      <w:r w:rsidR="00233023">
        <w:rPr>
          <w:b/>
          <w:bCs/>
          <w:lang w:val="en-US"/>
        </w:rPr>
        <w:t>2025</w:t>
      </w:r>
      <w:r w:rsidRPr="004F0EEA">
        <w:rPr>
          <w:b/>
          <w:bCs/>
          <w:lang w:val="en-US"/>
        </w:rPr>
        <w:t xml:space="preserve">: </w:t>
      </w:r>
      <w:r w:rsidR="007D53D1">
        <w:rPr>
          <w:b/>
          <w:bCs/>
          <w:lang w:val="en-US"/>
        </w:rPr>
        <w:t>Mental Health and Wellbeing</w:t>
      </w:r>
    </w:p>
    <w:p w14:paraId="4676FDEB" w14:textId="05C3FACE" w:rsidR="00727008" w:rsidRPr="004F0EEA" w:rsidRDefault="004F0EEA">
      <w:pPr>
        <w:rPr>
          <w:b/>
          <w:bCs/>
          <w:sz w:val="32"/>
          <w:szCs w:val="32"/>
          <w:lang w:val="en-US"/>
        </w:rPr>
      </w:pPr>
      <w:r w:rsidRPr="004F0EEA">
        <w:rPr>
          <w:b/>
          <w:bCs/>
          <w:sz w:val="32"/>
          <w:szCs w:val="32"/>
          <w:lang w:val="en-US"/>
        </w:rPr>
        <w:t>Driver Safety Messages</w:t>
      </w:r>
    </w:p>
    <w:p w14:paraId="5FB03646" w14:textId="7AA6F07E" w:rsidR="004F0EEA" w:rsidRDefault="00862F4E" w:rsidP="004F0EEA">
      <w:pPr>
        <w:rPr>
          <w:lang w:val="en-US"/>
        </w:rPr>
      </w:pPr>
      <w:r>
        <w:rPr>
          <w:lang w:val="en-US"/>
        </w:rPr>
        <w:t xml:space="preserve">Four messages to </w:t>
      </w:r>
      <w:r w:rsidR="00087CE7">
        <w:rPr>
          <w:lang w:val="en-US"/>
        </w:rPr>
        <w:t>send</w:t>
      </w:r>
      <w:r>
        <w:rPr>
          <w:lang w:val="en-US"/>
        </w:rPr>
        <w:t xml:space="preserve"> to your drivers</w:t>
      </w:r>
      <w:r w:rsidR="00233023">
        <w:rPr>
          <w:lang w:val="en-US"/>
        </w:rPr>
        <w:t>,</w:t>
      </w:r>
      <w:r>
        <w:rPr>
          <w:lang w:val="en-US"/>
        </w:rPr>
        <w:t xml:space="preserve"> one per week</w:t>
      </w:r>
    </w:p>
    <w:p w14:paraId="6FB3A735" w14:textId="77777777" w:rsidR="004F0EEA" w:rsidRDefault="004F0EEA" w:rsidP="004F0EEA">
      <w:pPr>
        <w:rPr>
          <w:lang w:val="en-US"/>
        </w:rPr>
      </w:pPr>
    </w:p>
    <w:p w14:paraId="2633795E" w14:textId="7FD507AE" w:rsidR="00072079" w:rsidRPr="00072079" w:rsidRDefault="007D53D1" w:rsidP="00072079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FD7123">
        <w:rPr>
          <w:rFonts w:eastAsia="Aptos"/>
          <w:sz w:val="20"/>
          <w:szCs w:val="20"/>
        </w:rPr>
        <w:t xml:space="preserve">Did you know that stressed drivers are </w:t>
      </w:r>
      <w:hyperlink r:id="rId5" w:anchor=":~:text=Sixteen%20drivers%20participated%20in%20the,driving%20times%20is%20also%20longer." w:history="1">
        <w:r w:rsidRPr="00FD7123">
          <w:rPr>
            <w:rFonts w:eastAsia="Aptos"/>
            <w:color w:val="467886"/>
            <w:sz w:val="20"/>
            <w:szCs w:val="20"/>
            <w:u w:val="single"/>
          </w:rPr>
          <w:t>many times more likely to speed</w:t>
        </w:r>
      </w:hyperlink>
      <w:r w:rsidRPr="00FD7123">
        <w:rPr>
          <w:rFonts w:eastAsia="Aptos"/>
          <w:sz w:val="20"/>
          <w:szCs w:val="20"/>
        </w:rPr>
        <w:t xml:space="preserve"> or fail to give way</w:t>
      </w:r>
      <w:r>
        <w:rPr>
          <w:rFonts w:eastAsia="Aptos"/>
          <w:sz w:val="20"/>
          <w:szCs w:val="20"/>
        </w:rPr>
        <w:t xml:space="preserve"> to other road users</w:t>
      </w:r>
      <w:r w:rsidRPr="00FD7123">
        <w:rPr>
          <w:rFonts w:eastAsia="Aptos"/>
          <w:sz w:val="20"/>
          <w:szCs w:val="20"/>
        </w:rPr>
        <w:t xml:space="preserve">? They </w:t>
      </w:r>
      <w:hyperlink r:id="rId6" w:anchor=":~:text=Sixteen%20drivers%20participated%20in%20the,driving%20times%20is%20also%20longer.">
        <w:r w:rsidRPr="00FD7123">
          <w:rPr>
            <w:rFonts w:eastAsia="Aptos"/>
            <w:color w:val="467886"/>
            <w:sz w:val="20"/>
            <w:szCs w:val="20"/>
            <w:u w:val="single"/>
          </w:rPr>
          <w:t>accelerate intensively six times</w:t>
        </w:r>
      </w:hyperlink>
      <w:r w:rsidRPr="00FD7123">
        <w:rPr>
          <w:rFonts w:eastAsia="Aptos"/>
          <w:sz w:val="20"/>
          <w:szCs w:val="20"/>
        </w:rPr>
        <w:t xml:space="preserve"> more often than non-stressed drivers and brake harshly twice as often. #MentalHealthMatters #RoadSafety</w:t>
      </w:r>
    </w:p>
    <w:p w14:paraId="390C5165" w14:textId="057CEAC8" w:rsidR="00072079" w:rsidRPr="00072079" w:rsidRDefault="007D53D1" w:rsidP="00072079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5D54B3">
        <w:rPr>
          <w:rFonts w:eastAsia="Aptos"/>
          <w:sz w:val="20"/>
          <w:szCs w:val="20"/>
        </w:rPr>
        <w:t xml:space="preserve">Male HGV and van drivers have a </w:t>
      </w:r>
      <w:hyperlink r:id="rId7" w:history="1">
        <w:r w:rsidRPr="005D54B3">
          <w:rPr>
            <w:rFonts w:eastAsia="Aptos"/>
            <w:color w:val="467886"/>
            <w:sz w:val="20"/>
            <w:szCs w:val="20"/>
            <w:u w:val="single"/>
          </w:rPr>
          <w:t>significantly higher risk of suicide</w:t>
        </w:r>
      </w:hyperlink>
      <w:r w:rsidRPr="005D54B3">
        <w:rPr>
          <w:rFonts w:eastAsia="Aptos"/>
          <w:sz w:val="20"/>
          <w:szCs w:val="20"/>
          <w:vertAlign w:val="superscript"/>
        </w:rPr>
        <w:t xml:space="preserve"> </w:t>
      </w:r>
      <w:r w:rsidRPr="005D54B3">
        <w:rPr>
          <w:rFonts w:eastAsia="Aptos"/>
          <w:sz w:val="20"/>
          <w:szCs w:val="20"/>
        </w:rPr>
        <w:t>than men in other sectors. Make sure your drivers have #mentalhealth support</w:t>
      </w:r>
      <w:r w:rsidRPr="00485E21">
        <w:rPr>
          <w:rFonts w:eastAsia="Aptos"/>
          <w:sz w:val="20"/>
          <w:szCs w:val="20"/>
        </w:rPr>
        <w:t xml:space="preserve"> </w:t>
      </w:r>
      <w:hyperlink r:id="rId8" w:history="1">
        <w:r w:rsidRPr="000B6E02">
          <w:rPr>
            <w:rFonts w:eastAsia="Aptos"/>
            <w:color w:val="467886"/>
            <w:sz w:val="20"/>
            <w:szCs w:val="20"/>
            <w:u w:val="single"/>
          </w:rPr>
          <w:t>CALMDriver</w:t>
        </w:r>
      </w:hyperlink>
      <w:r>
        <w:rPr>
          <w:rFonts w:eastAsia="Aptos"/>
          <w:sz w:val="20"/>
          <w:szCs w:val="20"/>
        </w:rPr>
        <w:t xml:space="preserve"> </w:t>
      </w:r>
      <w:r w:rsidRPr="005D54B3">
        <w:rPr>
          <w:rFonts w:eastAsia="Aptos"/>
          <w:sz w:val="20"/>
          <w:szCs w:val="20"/>
        </w:rPr>
        <w:t>#RoadSafety #FleetSafety</w:t>
      </w:r>
      <w:r>
        <w:rPr>
          <w:rFonts w:eastAsia="Aptos"/>
          <w:sz w:val="20"/>
          <w:szCs w:val="20"/>
        </w:rPr>
        <w:t xml:space="preserve"> </w:t>
      </w:r>
    </w:p>
    <w:p w14:paraId="38467AA1" w14:textId="59818223" w:rsidR="007D53D1" w:rsidRPr="00C31C95" w:rsidRDefault="00C31C95" w:rsidP="00C31C95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375F05">
        <w:rPr>
          <w:rFonts w:eastAsia="Aptos"/>
          <w:sz w:val="20"/>
          <w:szCs w:val="20"/>
        </w:rPr>
        <w:t>Stress and strong negative emotions can hijack our brains, affecting emotional regulation, rational decision-making and situational awareness. Protect at-work drivers from stress and anxiety for a safer fleet. #MentalHealthMatters #RoadSafety</w:t>
      </w:r>
    </w:p>
    <w:p w14:paraId="040A4AF3" w14:textId="636D1998" w:rsidR="00C31C95" w:rsidRPr="00C31C95" w:rsidRDefault="00C31C95" w:rsidP="00C31C95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2E1BA1">
        <w:rPr>
          <w:rFonts w:eastAsia="Aptos"/>
          <w:sz w:val="20"/>
          <w:szCs w:val="20"/>
        </w:rPr>
        <w:t xml:space="preserve">Mindfulness, breathing exercises and even posture can all help the brain to reset and calm stress and negative emotion. Teach drivers these </w:t>
      </w:r>
      <w:hyperlink r:id="rId9" w:history="1">
        <w:r w:rsidRPr="002E1BA1">
          <w:rPr>
            <w:rFonts w:eastAsia="Aptos"/>
            <w:color w:val="467886"/>
            <w:sz w:val="20"/>
            <w:szCs w:val="20"/>
            <w:u w:val="single"/>
          </w:rPr>
          <w:t>free, simple exercises</w:t>
        </w:r>
      </w:hyperlink>
      <w:r w:rsidRPr="002E1BA1">
        <w:rPr>
          <w:rFonts w:eastAsia="Aptos"/>
          <w:sz w:val="20"/>
          <w:szCs w:val="20"/>
        </w:rPr>
        <w:t xml:space="preserve"> to help manage #MentalHealth and create a safer fleet.</w:t>
      </w:r>
    </w:p>
    <w:p w14:paraId="66E55C89" w14:textId="77777777" w:rsidR="007D53D1" w:rsidRPr="007D53D1" w:rsidRDefault="007D53D1" w:rsidP="007D53D1">
      <w:pPr>
        <w:rPr>
          <w:b/>
          <w:bCs/>
          <w:color w:val="0070C0"/>
        </w:rPr>
      </w:pPr>
    </w:p>
    <w:p w14:paraId="74711F33" w14:textId="282B0288" w:rsidR="004F0EEA" w:rsidRPr="00B63910" w:rsidRDefault="004F0EEA" w:rsidP="004822A7">
      <w:pPr>
        <w:pStyle w:val="ListParagraph"/>
        <w:rPr>
          <w:b/>
          <w:bCs/>
          <w:color w:val="0070C0"/>
          <w:lang w:val="en-US"/>
        </w:rPr>
      </w:pPr>
    </w:p>
    <w:sectPr w:rsidR="004F0EEA" w:rsidRPr="00B63910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9F5B27"/>
    <w:multiLevelType w:val="hybridMultilevel"/>
    <w:tmpl w:val="08C4AD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47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EA"/>
    <w:rsid w:val="00072079"/>
    <w:rsid w:val="00087CE7"/>
    <w:rsid w:val="000C2198"/>
    <w:rsid w:val="00151E88"/>
    <w:rsid w:val="00192901"/>
    <w:rsid w:val="001D4C49"/>
    <w:rsid w:val="00233023"/>
    <w:rsid w:val="0026114B"/>
    <w:rsid w:val="0028329C"/>
    <w:rsid w:val="002B594E"/>
    <w:rsid w:val="004822A7"/>
    <w:rsid w:val="004D6400"/>
    <w:rsid w:val="004F0EEA"/>
    <w:rsid w:val="005F2999"/>
    <w:rsid w:val="00727008"/>
    <w:rsid w:val="00734A61"/>
    <w:rsid w:val="00742D4C"/>
    <w:rsid w:val="007D53D1"/>
    <w:rsid w:val="00862F4E"/>
    <w:rsid w:val="009544F0"/>
    <w:rsid w:val="009A4656"/>
    <w:rsid w:val="00A612D5"/>
    <w:rsid w:val="00AC68BA"/>
    <w:rsid w:val="00AE3505"/>
    <w:rsid w:val="00B63910"/>
    <w:rsid w:val="00B6412C"/>
    <w:rsid w:val="00C135EE"/>
    <w:rsid w:val="00C21BF8"/>
    <w:rsid w:val="00C31C95"/>
    <w:rsid w:val="00C56A88"/>
    <w:rsid w:val="00C916D3"/>
    <w:rsid w:val="00D3316C"/>
    <w:rsid w:val="00D6514D"/>
    <w:rsid w:val="00DB267D"/>
    <w:rsid w:val="00DF6F04"/>
    <w:rsid w:val="00E3535F"/>
    <w:rsid w:val="00E5496B"/>
    <w:rsid w:val="00E56C16"/>
    <w:rsid w:val="00E73E71"/>
    <w:rsid w:val="00FF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F1D7"/>
  <w15:chartTrackingRefBased/>
  <w15:docId w15:val="{F36EFC62-43A7-47FA-A7EA-F116F4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EE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D53D1"/>
    <w:pPr>
      <w:spacing w:after="0" w:line="240" w:lineRule="auto"/>
    </w:pPr>
    <w:rPr>
      <w:rFonts w:ascii="Arial" w:hAnsi="Arial" w:cs="Arial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ivingforbetterbusiness.com/calmdriv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ns.gov.uk/peoplepopulationandcommunity/birthsdeathsandmarriages/deaths/articles/suicidebyoccupation/england2011to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mc.ncbi.nlm.nih.gov/articles/PMC7571166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mc.ncbi.nlm.nih.gov/articles/PMC7571166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hs.uk/mental-health/self-help/tips-and-support/mindfulnes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Tracy Thomas</cp:lastModifiedBy>
  <cp:revision>4</cp:revision>
  <dcterms:created xsi:type="dcterms:W3CDTF">2025-08-27T08:37:00Z</dcterms:created>
  <dcterms:modified xsi:type="dcterms:W3CDTF">2025-08-27T08:40:00Z</dcterms:modified>
</cp:coreProperties>
</file>